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21"/>
        <w:gridCol w:w="8951"/>
        <w:gridCol w:w="971"/>
      </w:tblGrid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spacing w:before="100" w:beforeAutospacing="1" w:after="100" w:afterAutospacing="1"/>
              <w:outlineLvl w:val="0"/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</w:pPr>
            <w:r w:rsidRPr="00804CDF"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spacing w:after="240"/>
              <w:rPr>
                <w:rFonts w:eastAsia="Times New Roman" w:cs="Times New Roman"/>
                <w:szCs w:val="24"/>
                <w:lang w:eastAsia="sk-SK"/>
              </w:rPr>
            </w:pPr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>v chemickej ochrane záhradných plodín</w:t>
            </w:r>
          </w:p>
          <w:p w:rsidR="00804CDF" w:rsidRPr="00804CDF" w:rsidRDefault="00804CDF" w:rsidP="00804CDF">
            <w:pPr>
              <w:jc w:val="center"/>
              <w:rPr>
                <w:rFonts w:eastAsia="Times New Roman" w:cs="Times New Roman"/>
                <w:szCs w:val="24"/>
                <w:lang w:eastAsia="sk-SK"/>
              </w:rPr>
            </w:pPr>
            <w:r w:rsidRPr="00804CDF">
              <w:rPr>
                <w:rFonts w:eastAsia="Times New Roman" w:cs="Times New Roman"/>
                <w:szCs w:val="24"/>
                <w:lang w:eastAsia="sk-SK"/>
              </w:rPr>
              <w:t>Spracoval: Ing. Juraj Matlák</w:t>
            </w:r>
            <w:r w:rsidRPr="00804CDF">
              <w:rPr>
                <w:rFonts w:eastAsia="Times New Roman" w:cs="Times New Roman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804CDF">
              <w:rPr>
                <w:rFonts w:eastAsia="Times New Roman" w:cs="Times New Roman"/>
                <w:szCs w:val="24"/>
                <w:lang w:eastAsia="sk-SK"/>
              </w:rPr>
              <w:t>Floraservis</w:t>
            </w:r>
            <w:proofErr w:type="spellEnd"/>
            <w:r w:rsidRPr="00804CDF">
              <w:rPr>
                <w:rFonts w:eastAsia="Times New Roman" w:cs="Times New Roman"/>
                <w:szCs w:val="24"/>
                <w:lang w:eastAsia="sk-SK"/>
              </w:rPr>
              <w:t>)</w:t>
            </w:r>
            <w:r w:rsidRPr="00804CDF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>pripade</w:t>
            </w:r>
            <w:proofErr w:type="spellEnd"/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804CDF">
                <w:rPr>
                  <w:rFonts w:eastAsia="Times New Roman" w:cs="Times New Roman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> Ďakujeme.</w:t>
            </w: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  <w:r w:rsidRPr="00804CDF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804CDF">
              <w:rPr>
                <w:rFonts w:eastAsia="Times New Roman" w:cs="Times New Roman"/>
                <w:b/>
                <w:bCs/>
                <w:szCs w:val="24"/>
                <w:lang w:eastAsia="sk-SK"/>
              </w:rPr>
              <w:t>Obdobie:</w:t>
            </w:r>
            <w:r w:rsidRPr="00804CDF">
              <w:rPr>
                <w:rFonts w:eastAsia="Times New Roman" w:cs="Times New Roman"/>
                <w:szCs w:val="24"/>
                <w:lang w:eastAsia="sk-SK"/>
              </w:rPr>
              <w:t> 16.01.2026 - 23.01.2026</w:t>
            </w: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10"/>
              <w:gridCol w:w="2615"/>
              <w:gridCol w:w="2176"/>
              <w:gridCol w:w="2850"/>
            </w:tblGrid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804CDF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804CDF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804CDF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804CDF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804CDF" w:rsidRPr="00804CDF" w:rsidRDefault="00804CDF" w:rsidP="00804CDF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804CDF" w:rsidRPr="00804CDF" w:rsidRDefault="00804CDF" w:rsidP="00804CDF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804CDF" w:rsidRPr="00804CDF" w:rsidRDefault="00804CDF" w:rsidP="00804CDF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pravidelne kontrolujeme priestory s uskladneným ovocím, zeleninou a hľuzami okrasných rastlín a dbáme na to, aby v nich teplota nevystúpila 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nad 10 °C a neklesla pod nulu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 sa odporúča natrieť vápenným mliekom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 podľa účinných látok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804CDF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804CDF" w:rsidRPr="00804CDF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ULTRA </w:t>
                    </w:r>
                    <w:r w:rsidRPr="00804CDF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04CDF" w:rsidRPr="00804CDF" w:rsidRDefault="00804CDF" w:rsidP="00804CDF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izbové rastliny sa môžu chemickými prípravkami ošetriť len v neobývaných miestnostiach, kde ich </w:t>
                  </w:r>
                  <w:r w:rsidRPr="00804CDF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treba ponechať aspoň 3 dni po ošetrení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04CDF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804CDF" w:rsidRPr="00804CDF" w:rsidTr="00804CDF">
        <w:trPr>
          <w:gridBefore w:val="1"/>
          <w:gridAfter w:val="1"/>
          <w:wBefore w:w="148" w:type="dxa"/>
          <w:wAfter w:w="454" w:type="dxa"/>
          <w:tblCellSpacing w:w="0" w:type="dxa"/>
          <w:jc w:val="center"/>
        </w:trPr>
        <w:tc>
          <w:tcPr>
            <w:tcW w:w="0" w:type="auto"/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  <w:r w:rsidRPr="00804CDF">
              <w:rPr>
                <w:rFonts w:eastAsia="Times New Roman" w:cs="Times New Roman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804CDF">
              <w:rPr>
                <w:rFonts w:eastAsia="Times New Roman" w:cs="Times New Roman"/>
                <w:szCs w:val="24"/>
                <w:lang w:eastAsia="sk-SK"/>
              </w:rPr>
              <w:t>Z.z</w:t>
            </w:r>
            <w:proofErr w:type="spellEnd"/>
            <w:r w:rsidRPr="00804CDF">
              <w:rPr>
                <w:rFonts w:eastAsia="Times New Roman" w:cs="Times New Roman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804CDF">
              <w:rPr>
                <w:rFonts w:eastAsia="Times New Roman" w:cs="Times New Roman"/>
                <w:szCs w:val="24"/>
                <w:lang w:eastAsia="sk-SK"/>
              </w:rPr>
              <w:t>spracovavaním</w:t>
            </w:r>
            <w:proofErr w:type="spellEnd"/>
            <w:r w:rsidRPr="00804CDF">
              <w:rPr>
                <w:rFonts w:eastAsia="Times New Roman" w:cs="Times New Roman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0" w:tgtFrame="_blank" w:history="1">
              <w:r w:rsidRPr="00804CDF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804CDF">
              <w:rPr>
                <w:rFonts w:eastAsia="Times New Roman" w:cs="Times New Roman"/>
                <w:szCs w:val="24"/>
                <w:lang w:eastAsia="sk-SK"/>
              </w:rPr>
              <w:t> na našej internetovej stránke </w:t>
            </w:r>
            <w:hyperlink r:id="rId51" w:tgtFrame="_blank" w:history="1">
              <w:r w:rsidRPr="00804CDF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  <w:tr w:rsidR="00804CDF" w:rsidRPr="00804CDF" w:rsidTr="00804CDF">
        <w:tblPrEx>
          <w:jc w:val="left"/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6" w:type="dxa"/>
            <w:gridSpan w:val="2"/>
            <w:tcMar>
              <w:top w:w="0" w:type="dxa"/>
              <w:left w:w="148" w:type="dxa"/>
              <w:bottom w:w="0" w:type="dxa"/>
              <w:right w:w="148" w:type="dxa"/>
            </w:tcMar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  <w:r>
              <w:rPr>
                <w:rFonts w:eastAsia="Times New Roman" w:cs="Times New Roman"/>
                <w:noProof/>
                <w:szCs w:val="24"/>
                <w:lang w:eastAsia="sk-SK"/>
              </w:rPr>
              <w:drawing>
                <wp:inline distT="0" distB="0" distL="0" distR="0">
                  <wp:extent cx="381000" cy="381000"/>
                  <wp:effectExtent l="19050" t="0" r="0" b="0"/>
                  <wp:docPr id="1" name=":17d_1" descr="https://lh3.googleusercontent.com/a/ACg8ocI_cHHSVJxpqa5z4gmvCt2UWxDSFTuSVHf6p7ulyGq5aMuBHg=s40-p-m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:17d_1" descr="https://lh3.googleusercontent.com/a/ACg8ocI_cHHSVJxpqa5z4gmvCt2UWxDSFTuSVHf6p7ulyGq5aMuBHg=s40-p-m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04CDF" w:rsidRPr="00804CDF" w:rsidRDefault="00804CDF" w:rsidP="00804CDF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</w:tbl>
    <w:p w:rsidR="008F0D18" w:rsidRDefault="008F0D18"/>
    <w:sectPr w:rsidR="008F0D18" w:rsidSect="00804CD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55AFC"/>
    <w:multiLevelType w:val="multilevel"/>
    <w:tmpl w:val="AD422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04CDF"/>
    <w:rsid w:val="00042714"/>
    <w:rsid w:val="00065AF9"/>
    <w:rsid w:val="00127E3C"/>
    <w:rsid w:val="001A65A4"/>
    <w:rsid w:val="001F36E8"/>
    <w:rsid w:val="00202FD6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04CDF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804CDF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804CDF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04CDF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804CDF"/>
    <w:rPr>
      <w:b/>
      <w:bCs/>
    </w:rPr>
  </w:style>
  <w:style w:type="character" w:styleId="Zvraznenie">
    <w:name w:val="Emphasis"/>
    <w:basedOn w:val="Predvolenpsmoodseku"/>
    <w:uiPriority w:val="20"/>
    <w:qFormat/>
    <w:rsid w:val="00804CDF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04CD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04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7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42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389005">
                      <w:marLeft w:val="0"/>
                      <w:marRight w:val="0"/>
                      <w:marTop w:val="7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58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3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karate-zeon-5-cs.php" TargetMode="External"/><Relationship Id="rId18" Type="http://schemas.openxmlformats.org/officeDocument/2006/relationships/hyperlink" Target="http://www.floraservis.sk/sanium-ultra-al.php" TargetMode="External"/><Relationship Id="rId26" Type="http://schemas.openxmlformats.org/officeDocument/2006/relationships/hyperlink" Target="http://www.floraservis.sk/sanium-ultra-al.php" TargetMode="External"/><Relationship Id="rId39" Type="http://schemas.openxmlformats.org/officeDocument/2006/relationships/hyperlink" Target="http://www.floraservis.sk/sanium-ultra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loraservis.sk/karate-zeon-5-cs.php" TargetMode="External"/><Relationship Id="rId34" Type="http://schemas.openxmlformats.org/officeDocument/2006/relationships/hyperlink" Target="http://www.floraservis.sk/strapky-na-okrasnych-rastlinach.php" TargetMode="External"/><Relationship Id="rId42" Type="http://schemas.openxmlformats.org/officeDocument/2006/relationships/hyperlink" Target="http://www.floraservis.sk/vosky-na-okrasnych-rastlinach.php" TargetMode="External"/><Relationship Id="rId47" Type="http://schemas.openxmlformats.org/officeDocument/2006/relationships/hyperlink" Target="http://www.floraservis.sk/sanium-system.php" TargetMode="External"/><Relationship Id="rId50" Type="http://schemas.openxmlformats.org/officeDocument/2006/relationships/hyperlink" Target="http://www.floraservis.sk/aktuality-odhlasenie.php" TargetMode="External"/><Relationship Id="rId7" Type="http://schemas.openxmlformats.org/officeDocument/2006/relationships/hyperlink" Target="http://www.floraservis.sk/ovocne-dreviny.php" TargetMode="External"/><Relationship Id="rId12" Type="http://schemas.openxmlformats.org/officeDocument/2006/relationships/hyperlink" Target="http://www.floraservis.sk/puklice.php" TargetMode="External"/><Relationship Id="rId17" Type="http://schemas.openxmlformats.org/officeDocument/2006/relationships/hyperlink" Target="http://www.floraservis.sk/sanium-ultra.php" TargetMode="External"/><Relationship Id="rId25" Type="http://schemas.openxmlformats.org/officeDocument/2006/relationships/hyperlink" Target="http://www.floraservis.sk/sanium-ultra.php" TargetMode="External"/><Relationship Id="rId33" Type="http://schemas.openxmlformats.org/officeDocument/2006/relationships/hyperlink" Target="http://www.floraservis.sk/okrasne-rastliny.php" TargetMode="External"/><Relationship Id="rId38" Type="http://schemas.openxmlformats.org/officeDocument/2006/relationships/hyperlink" Target="http://www.floraservis.sk/sanium-system.php" TargetMode="External"/><Relationship Id="rId46" Type="http://schemas.openxmlformats.org/officeDocument/2006/relationships/hyperlink" Target="http://www.floraservis.sk/sanium-rtu-al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anium-system.php" TargetMode="External"/><Relationship Id="rId20" Type="http://schemas.openxmlformats.org/officeDocument/2006/relationships/hyperlink" Target="http://www.floraservis.sk/gondola.php" TargetMode="External"/><Relationship Id="rId29" Type="http://schemas.openxmlformats.org/officeDocument/2006/relationships/hyperlink" Target="http://www.floraservis.sk/roztoce.php" TargetMode="External"/><Relationship Id="rId41" Type="http://schemas.openxmlformats.org/officeDocument/2006/relationships/hyperlink" Target="http://www.floraservis.sk/okrasne-rastliny.php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cervce-a-stitnicky-na-okrasnych-rastlinach.php" TargetMode="External"/><Relationship Id="rId24" Type="http://schemas.openxmlformats.org/officeDocument/2006/relationships/hyperlink" Target="http://www.floraservis.sk/sanium-system.php" TargetMode="External"/><Relationship Id="rId32" Type="http://schemas.openxmlformats.org/officeDocument/2006/relationships/hyperlink" Target="http://www.floraservis.sk/nissorun-10wp.php" TargetMode="External"/><Relationship Id="rId37" Type="http://schemas.openxmlformats.org/officeDocument/2006/relationships/hyperlink" Target="http://www.floraservis.sk/sanium-rtu-al.php" TargetMode="External"/><Relationship Id="rId40" Type="http://schemas.openxmlformats.org/officeDocument/2006/relationships/hyperlink" Target="http://www.floraservis.sk/sanium-ultra-al.php" TargetMode="External"/><Relationship Id="rId45" Type="http://schemas.openxmlformats.org/officeDocument/2006/relationships/hyperlink" Target="http://www.floraservis.sk/neemazal-ts.php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sanium-rtu-al.php" TargetMode="External"/><Relationship Id="rId23" Type="http://schemas.openxmlformats.org/officeDocument/2006/relationships/hyperlink" Target="http://www.floraservis.sk/sanium-rtu-al.php" TargetMode="External"/><Relationship Id="rId28" Type="http://schemas.openxmlformats.org/officeDocument/2006/relationships/hyperlink" Target="http://www.floraservis.sk/roztocce.php" TargetMode="External"/><Relationship Id="rId36" Type="http://schemas.openxmlformats.org/officeDocument/2006/relationships/hyperlink" Target="http://www.floraservis.sk/neemazal-ts.php" TargetMode="External"/><Relationship Id="rId49" Type="http://schemas.openxmlformats.org/officeDocument/2006/relationships/hyperlink" Target="http://www.floraservis.sk/sanium-ultra-al.php" TargetMode="External"/><Relationship Id="rId10" Type="http://schemas.openxmlformats.org/officeDocument/2006/relationships/hyperlink" Target="http://www.floraservis.sk/okrasne-rastliny.php" TargetMode="External"/><Relationship Id="rId19" Type="http://schemas.openxmlformats.org/officeDocument/2006/relationships/hyperlink" Target="http://www.floraservis.sk/okrasne-rastliny.php" TargetMode="External"/><Relationship Id="rId31" Type="http://schemas.openxmlformats.org/officeDocument/2006/relationships/hyperlink" Target="http://www.floraservis.sk/nissorun-10-wp-rozprasovac.php" TargetMode="External"/><Relationship Id="rId44" Type="http://schemas.openxmlformats.org/officeDocument/2006/relationships/hyperlink" Target="http://www.floraservis.sk/karate-zeon-5-cs.php" TargetMode="External"/><Relationship Id="rId52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floramix-vapno.php" TargetMode="External"/><Relationship Id="rId14" Type="http://schemas.openxmlformats.org/officeDocument/2006/relationships/hyperlink" Target="http://www.floraservis.sk/neemazal-ts.php" TargetMode="External"/><Relationship Id="rId22" Type="http://schemas.openxmlformats.org/officeDocument/2006/relationships/hyperlink" Target="http://www.floraservis.sk/neemazal-ts.php" TargetMode="External"/><Relationship Id="rId27" Type="http://schemas.openxmlformats.org/officeDocument/2006/relationships/hyperlink" Target="http://www.floraservis.sk/okrasne-rastliny.php" TargetMode="External"/><Relationship Id="rId30" Type="http://schemas.openxmlformats.org/officeDocument/2006/relationships/hyperlink" Target="http://www.floraservis.sk/neemazal-ts.php" TargetMode="External"/><Relationship Id="rId35" Type="http://schemas.openxmlformats.org/officeDocument/2006/relationships/hyperlink" Target="http://www.floraservis.sk/karate-zeon-5-cs.php" TargetMode="External"/><Relationship Id="rId43" Type="http://schemas.openxmlformats.org/officeDocument/2006/relationships/hyperlink" Target="http://www.floraservis.sk/gondola.php" TargetMode="External"/><Relationship Id="rId48" Type="http://schemas.openxmlformats.org/officeDocument/2006/relationships/hyperlink" Target="http://www.floraservis.sk/sanium-ultra.php" TargetMode="External"/><Relationship Id="rId8" Type="http://schemas.openxmlformats.org/officeDocument/2006/relationships/hyperlink" Target="http://www.floraservis.sk/bopon-zahradnicke-vapno.php" TargetMode="External"/><Relationship Id="rId51" Type="http://schemas.openxmlformats.org/officeDocument/2006/relationships/hyperlink" Target="http://www.floraservis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1253</Words>
  <Characters>7145</Characters>
  <Application>Microsoft Office Word</Application>
  <DocSecurity>0</DocSecurity>
  <Lines>59</Lines>
  <Paragraphs>16</Paragraphs>
  <ScaleCrop>false</ScaleCrop>
  <Company/>
  <LinksUpToDate>false</LinksUpToDate>
  <CharactersWithSpaces>8382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2026-01-18T16:51:00Z</dcterms:created>
  <dcterms:modified xsi:type="dcterms:W3CDTF">2026-01-18T16:52:00Z</dcterms:modified>
</cp:coreProperties>
</file>